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CA037" w14:textId="05A0C305" w:rsidR="00105206" w:rsidRPr="001606AF" w:rsidRDefault="00105206" w:rsidP="001606AF">
      <w:pPr>
        <w:pStyle w:val="Heading1"/>
        <w:jc w:val="left"/>
        <w:rPr>
          <w:rFonts w:eastAsia="Calibri"/>
          <w:sz w:val="32"/>
          <w:szCs w:val="32"/>
        </w:rPr>
      </w:pPr>
      <w:r w:rsidRPr="001606AF">
        <w:rPr>
          <w:rFonts w:eastAsia="Calibri"/>
          <w:sz w:val="32"/>
          <w:szCs w:val="32"/>
        </w:rPr>
        <w:t xml:space="preserve"> </w:t>
      </w:r>
    </w:p>
    <w:p w14:paraId="1D1C78C6" w14:textId="03665BAE" w:rsidR="001606AF" w:rsidRDefault="001606AF" w:rsidP="001606AF">
      <w:pPr>
        <w:pStyle w:val="Title"/>
        <w:rPr>
          <w:rFonts w:eastAsia="Calibri"/>
          <w:sz w:val="32"/>
          <w:szCs w:val="32"/>
        </w:rPr>
      </w:pPr>
      <w:r w:rsidRPr="0062077B">
        <w:rPr>
          <w:rFonts w:eastAsia="Calibri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2973E834" wp14:editId="2E5D8FB7">
            <wp:simplePos x="0" y="0"/>
            <wp:positionH relativeFrom="margin">
              <wp:posOffset>-635</wp:posOffset>
            </wp:positionH>
            <wp:positionV relativeFrom="paragraph">
              <wp:posOffset>241300</wp:posOffset>
            </wp:positionV>
            <wp:extent cx="1818005" cy="1771650"/>
            <wp:effectExtent l="0" t="0" r="0" b="0"/>
            <wp:wrapThrough wrapText="bothSides">
              <wp:wrapPolygon edited="0">
                <wp:start x="10411" y="0"/>
                <wp:lineTo x="7469" y="1161"/>
                <wp:lineTo x="2490" y="3484"/>
                <wp:lineTo x="1132" y="6735"/>
                <wp:lineTo x="226" y="11613"/>
                <wp:lineTo x="226" y="12077"/>
                <wp:lineTo x="5658" y="15329"/>
                <wp:lineTo x="3621" y="16955"/>
                <wp:lineTo x="3621" y="17419"/>
                <wp:lineTo x="5206" y="19045"/>
                <wp:lineTo x="5206" y="19277"/>
                <wp:lineTo x="8374" y="20671"/>
                <wp:lineTo x="8827" y="21135"/>
                <wp:lineTo x="12448" y="21135"/>
                <wp:lineTo x="16749" y="19277"/>
                <wp:lineTo x="16749" y="19045"/>
                <wp:lineTo x="18333" y="17419"/>
                <wp:lineTo x="17428" y="16490"/>
                <wp:lineTo x="13354" y="15329"/>
                <wp:lineTo x="14259" y="15329"/>
                <wp:lineTo x="21049" y="12077"/>
                <wp:lineTo x="21276" y="10452"/>
                <wp:lineTo x="21049" y="7897"/>
                <wp:lineTo x="20144" y="6271"/>
                <wp:lineTo x="18786" y="4181"/>
                <wp:lineTo x="19012" y="3252"/>
                <wp:lineTo x="13806" y="697"/>
                <wp:lineTo x="11543" y="0"/>
                <wp:lineTo x="10411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HRC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800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606AF">
        <w:rPr>
          <w:rFonts w:eastAsia="Calibri"/>
        </w:rPr>
        <w:t>VACANCIES</w:t>
      </w:r>
      <w:r w:rsidRPr="001606AF">
        <w:rPr>
          <w:rFonts w:eastAsia="Calibri"/>
          <w:sz w:val="32"/>
          <w:szCs w:val="32"/>
        </w:rPr>
        <w:t>:</w:t>
      </w:r>
    </w:p>
    <w:p w14:paraId="467643A7" w14:textId="527CE9A6" w:rsidR="000D5DA9" w:rsidRPr="001606AF" w:rsidRDefault="0062077B" w:rsidP="001606AF">
      <w:pPr>
        <w:pStyle w:val="Title"/>
        <w:rPr>
          <w:rFonts w:eastAsia="Calibri"/>
        </w:rPr>
      </w:pPr>
      <w:r w:rsidRPr="001606AF">
        <w:rPr>
          <w:rFonts w:eastAsia="Calibri"/>
        </w:rPr>
        <w:t>EQUALITY &amp; HUMAN RIGHTS</w:t>
      </w:r>
      <w:r w:rsidR="00105206" w:rsidRPr="001606AF">
        <w:rPr>
          <w:rFonts w:eastAsia="Calibri"/>
        </w:rPr>
        <w:t xml:space="preserve"> </w:t>
      </w:r>
      <w:r w:rsidRPr="001606AF">
        <w:rPr>
          <w:rFonts w:eastAsia="Calibri"/>
        </w:rPr>
        <w:t>COMMISSIONER</w:t>
      </w:r>
      <w:r w:rsidR="00B35D2A" w:rsidRPr="001606AF">
        <w:rPr>
          <w:rFonts w:eastAsia="Calibri"/>
        </w:rPr>
        <w:t>S</w:t>
      </w:r>
    </w:p>
    <w:p w14:paraId="35B6906F" w14:textId="28E03F63" w:rsidR="007A3DC5" w:rsidRPr="007A3DC5" w:rsidRDefault="00C81178" w:rsidP="00BC0DD5">
      <w:pPr>
        <w:jc w:val="both"/>
        <w:rPr>
          <w:sz w:val="26"/>
          <w:szCs w:val="26"/>
        </w:rPr>
      </w:pPr>
      <w:r w:rsidRPr="007A3DC5">
        <w:rPr>
          <w:rFonts w:ascii="Calibri" w:eastAsia="Calibri" w:hAnsi="Calibri" w:cs="Times New Roman"/>
          <w:sz w:val="26"/>
          <w:szCs w:val="26"/>
        </w:rPr>
        <w:t>The Equalit</w:t>
      </w:r>
      <w:r w:rsidR="009870C5" w:rsidRPr="007A3DC5">
        <w:rPr>
          <w:rFonts w:ascii="Calibri" w:eastAsia="Calibri" w:hAnsi="Calibri" w:cs="Times New Roman"/>
          <w:sz w:val="26"/>
          <w:szCs w:val="26"/>
        </w:rPr>
        <w:t>y</w:t>
      </w:r>
      <w:r w:rsidRPr="007A3DC5">
        <w:rPr>
          <w:rFonts w:ascii="Calibri" w:eastAsia="Calibri" w:hAnsi="Calibri" w:cs="Times New Roman"/>
          <w:sz w:val="26"/>
          <w:szCs w:val="26"/>
        </w:rPr>
        <w:t xml:space="preserve"> and Human Rights Commission (</w:t>
      </w:r>
      <w:r w:rsidR="009C72FC" w:rsidRPr="007A3DC5">
        <w:rPr>
          <w:rFonts w:ascii="Calibri" w:eastAsia="Calibri" w:hAnsi="Calibri" w:cs="Times New Roman"/>
          <w:sz w:val="26"/>
          <w:szCs w:val="26"/>
        </w:rPr>
        <w:t>EHRC</w:t>
      </w:r>
      <w:r w:rsidRPr="007A3DC5">
        <w:rPr>
          <w:rFonts w:ascii="Calibri" w:eastAsia="Calibri" w:hAnsi="Calibri" w:cs="Times New Roman"/>
          <w:sz w:val="26"/>
          <w:szCs w:val="26"/>
        </w:rPr>
        <w:t>)</w:t>
      </w:r>
      <w:r w:rsidR="00490616" w:rsidRPr="007A3DC5">
        <w:rPr>
          <w:rFonts w:ascii="Calibri" w:eastAsia="Calibri" w:hAnsi="Calibri" w:cs="Times New Roman"/>
          <w:sz w:val="26"/>
          <w:szCs w:val="26"/>
        </w:rPr>
        <w:t xml:space="preserve"> </w:t>
      </w:r>
      <w:r w:rsidR="0062077B" w:rsidRPr="007A3DC5">
        <w:rPr>
          <w:rFonts w:ascii="Calibri" w:eastAsia="Calibri" w:hAnsi="Calibri" w:cs="Times New Roman"/>
          <w:sz w:val="26"/>
          <w:szCs w:val="26"/>
        </w:rPr>
        <w:t>invites interested persons to apply for</w:t>
      </w:r>
      <w:r w:rsidR="006815F1">
        <w:rPr>
          <w:rFonts w:ascii="Calibri" w:eastAsia="Calibri" w:hAnsi="Calibri" w:cs="Times New Roman"/>
          <w:sz w:val="26"/>
          <w:szCs w:val="26"/>
        </w:rPr>
        <w:t xml:space="preserve"> </w:t>
      </w:r>
      <w:r w:rsidR="009C72FC" w:rsidRPr="007A3DC5">
        <w:rPr>
          <w:rFonts w:ascii="Calibri" w:eastAsia="Calibri" w:hAnsi="Calibri" w:cs="Times New Roman"/>
          <w:sz w:val="26"/>
          <w:szCs w:val="26"/>
        </w:rPr>
        <w:t>Commissioner</w:t>
      </w:r>
      <w:r w:rsidR="00997F33">
        <w:rPr>
          <w:rFonts w:ascii="Calibri" w:eastAsia="Calibri" w:hAnsi="Calibri" w:cs="Times New Roman"/>
          <w:sz w:val="26"/>
          <w:szCs w:val="26"/>
        </w:rPr>
        <w:t xml:space="preserve"> positions</w:t>
      </w:r>
      <w:r w:rsidR="00E76661" w:rsidRPr="007A3DC5">
        <w:rPr>
          <w:rFonts w:ascii="Calibri" w:eastAsia="Calibri" w:hAnsi="Calibri" w:cs="Times New Roman"/>
          <w:sz w:val="26"/>
          <w:szCs w:val="26"/>
        </w:rPr>
        <w:t>.</w:t>
      </w:r>
      <w:r w:rsidR="007A3DC5" w:rsidRPr="007A3DC5">
        <w:rPr>
          <w:rFonts w:ascii="Calibri" w:eastAsia="Calibri" w:hAnsi="Calibri" w:cs="Times New Roman"/>
          <w:sz w:val="26"/>
          <w:szCs w:val="26"/>
        </w:rPr>
        <w:t xml:space="preserve"> </w:t>
      </w:r>
      <w:r w:rsidR="005E595F">
        <w:rPr>
          <w:rFonts w:ascii="Calibri" w:eastAsia="Calibri" w:hAnsi="Calibri" w:cs="Times New Roman"/>
          <w:sz w:val="26"/>
          <w:szCs w:val="26"/>
        </w:rPr>
        <w:t xml:space="preserve"> </w:t>
      </w:r>
      <w:r w:rsidR="00103D93" w:rsidRPr="007A3DC5">
        <w:rPr>
          <w:sz w:val="26"/>
          <w:szCs w:val="26"/>
        </w:rPr>
        <w:t>Commissioners work to influence law and policy makers</w:t>
      </w:r>
      <w:r w:rsidR="006815F1">
        <w:rPr>
          <w:sz w:val="26"/>
          <w:szCs w:val="26"/>
        </w:rPr>
        <w:t xml:space="preserve"> and support</w:t>
      </w:r>
      <w:r w:rsidR="00103D93" w:rsidRPr="007A3DC5">
        <w:rPr>
          <w:sz w:val="26"/>
          <w:szCs w:val="26"/>
        </w:rPr>
        <w:t xml:space="preserve"> organisations, groups</w:t>
      </w:r>
      <w:r w:rsidR="00105206">
        <w:rPr>
          <w:sz w:val="26"/>
          <w:szCs w:val="26"/>
        </w:rPr>
        <w:t>,</w:t>
      </w:r>
      <w:r w:rsidR="00103D93" w:rsidRPr="007A3DC5">
        <w:rPr>
          <w:sz w:val="26"/>
          <w:szCs w:val="26"/>
        </w:rPr>
        <w:t xml:space="preserve"> and individuals to protect and promote human rights in St Helena, allowing everyone an equal opportunity to reach their full potential.</w:t>
      </w:r>
      <w:r w:rsidR="007A3DC5" w:rsidRPr="007A3DC5">
        <w:rPr>
          <w:sz w:val="26"/>
          <w:szCs w:val="26"/>
        </w:rPr>
        <w:t xml:space="preserve">  </w:t>
      </w:r>
    </w:p>
    <w:p w14:paraId="37CFCF29" w14:textId="77777777" w:rsidR="00103D93" w:rsidRPr="007A3DC5" w:rsidRDefault="00103D93" w:rsidP="00BC0DD5">
      <w:pPr>
        <w:jc w:val="both"/>
        <w:rPr>
          <w:sz w:val="26"/>
          <w:szCs w:val="26"/>
        </w:rPr>
      </w:pPr>
      <w:r w:rsidRPr="007A3DC5">
        <w:rPr>
          <w:sz w:val="26"/>
          <w:szCs w:val="26"/>
        </w:rPr>
        <w:t xml:space="preserve">The functions of the Commission include: </w:t>
      </w:r>
    </w:p>
    <w:p w14:paraId="3A4B33C2" w14:textId="77777777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investigating complaints of human rights infringements, conducting inquiries and investigations</w:t>
      </w:r>
    </w:p>
    <w:p w14:paraId="720D6779" w14:textId="77777777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researching of laws, keeping up with human rights news, trends and thinking to keep St Helena on par with the UK and current best practice</w:t>
      </w:r>
    </w:p>
    <w:p w14:paraId="07479089" w14:textId="77777777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raising awareness throughout the community about human rights, providing information to help people understand and assert their rights</w:t>
      </w:r>
    </w:p>
    <w:p w14:paraId="5F8089BF" w14:textId="2AC1C23E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 xml:space="preserve">monitor the operation of the Constitution and Human Rights Instruments, and </w:t>
      </w:r>
      <w:r w:rsidR="006815F1">
        <w:rPr>
          <w:sz w:val="26"/>
          <w:szCs w:val="26"/>
        </w:rPr>
        <w:t>to</w:t>
      </w:r>
      <w:r w:rsidRPr="007A3DC5">
        <w:rPr>
          <w:sz w:val="26"/>
          <w:szCs w:val="26"/>
        </w:rPr>
        <w:t xml:space="preserve"> produce reports for the UK and United Nations </w:t>
      </w:r>
    </w:p>
    <w:p w14:paraId="61314425" w14:textId="77777777" w:rsidR="00103D93" w:rsidRPr="007A3DC5" w:rsidRDefault="00103D93" w:rsidP="00BC0DD5">
      <w:pPr>
        <w:pStyle w:val="ListParagraph"/>
        <w:numPr>
          <w:ilvl w:val="0"/>
          <w:numId w:val="2"/>
        </w:num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Advocating for and empowering by raising awareness</w:t>
      </w:r>
      <w:r w:rsidR="007A3DC5" w:rsidRPr="007A3DC5">
        <w:rPr>
          <w:sz w:val="26"/>
          <w:szCs w:val="26"/>
        </w:rPr>
        <w:t xml:space="preserve"> on</w:t>
      </w:r>
      <w:r w:rsidRPr="007A3DC5">
        <w:rPr>
          <w:sz w:val="26"/>
          <w:szCs w:val="26"/>
        </w:rPr>
        <w:t xml:space="preserve"> equality and human rights across all parts of the community </w:t>
      </w:r>
    </w:p>
    <w:p w14:paraId="3A101E87" w14:textId="651CB121" w:rsidR="00930A59" w:rsidRPr="007A3DC5" w:rsidRDefault="0062077B" w:rsidP="00BC0DD5">
      <w:p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In</w:t>
      </w:r>
      <w:r w:rsidR="000722A0" w:rsidRPr="007A3DC5">
        <w:rPr>
          <w:sz w:val="26"/>
          <w:szCs w:val="26"/>
        </w:rPr>
        <w:t xml:space="preserve">terested persons should </w:t>
      </w:r>
      <w:r w:rsidR="00F90736" w:rsidRPr="007A3DC5">
        <w:rPr>
          <w:sz w:val="26"/>
          <w:szCs w:val="26"/>
        </w:rPr>
        <w:t>possess</w:t>
      </w:r>
      <w:r w:rsidR="004024E5" w:rsidRPr="007A3DC5">
        <w:rPr>
          <w:sz w:val="26"/>
          <w:szCs w:val="26"/>
        </w:rPr>
        <w:t xml:space="preserve"> </w:t>
      </w:r>
      <w:r w:rsidRPr="007A3DC5">
        <w:rPr>
          <w:sz w:val="26"/>
          <w:szCs w:val="26"/>
        </w:rPr>
        <w:t>excellent communication skills</w:t>
      </w:r>
      <w:r w:rsidR="0062583E" w:rsidRPr="007A3DC5">
        <w:rPr>
          <w:sz w:val="26"/>
          <w:szCs w:val="26"/>
        </w:rPr>
        <w:t xml:space="preserve"> and the ability to communicate at all levels, </w:t>
      </w:r>
      <w:r w:rsidR="00394AA0">
        <w:rPr>
          <w:sz w:val="26"/>
          <w:szCs w:val="26"/>
        </w:rPr>
        <w:t xml:space="preserve">have </w:t>
      </w:r>
      <w:r w:rsidR="00F90736" w:rsidRPr="007A3DC5">
        <w:rPr>
          <w:sz w:val="26"/>
          <w:szCs w:val="26"/>
        </w:rPr>
        <w:t>empathy,</w:t>
      </w:r>
      <w:r w:rsidR="0062583E" w:rsidRPr="007A3DC5">
        <w:rPr>
          <w:sz w:val="26"/>
          <w:szCs w:val="26"/>
        </w:rPr>
        <w:t xml:space="preserve"> patience, be approachable and a good listener</w:t>
      </w:r>
      <w:r w:rsidR="00394AA0">
        <w:rPr>
          <w:sz w:val="26"/>
          <w:szCs w:val="26"/>
        </w:rPr>
        <w:t xml:space="preserve"> and</w:t>
      </w:r>
      <w:r w:rsidR="0062583E" w:rsidRPr="007A3DC5">
        <w:rPr>
          <w:sz w:val="26"/>
          <w:szCs w:val="26"/>
        </w:rPr>
        <w:t xml:space="preserve"> have a flexible approach</w:t>
      </w:r>
      <w:r w:rsidR="00103D93" w:rsidRPr="007A3DC5">
        <w:rPr>
          <w:sz w:val="26"/>
          <w:szCs w:val="26"/>
        </w:rPr>
        <w:t xml:space="preserve"> to the demands of the role</w:t>
      </w:r>
      <w:r w:rsidR="00394AA0">
        <w:rPr>
          <w:sz w:val="26"/>
          <w:szCs w:val="26"/>
        </w:rPr>
        <w:t>. Persons</w:t>
      </w:r>
      <w:r w:rsidR="00103D93" w:rsidRPr="007A3DC5">
        <w:rPr>
          <w:sz w:val="26"/>
          <w:szCs w:val="26"/>
        </w:rPr>
        <w:t xml:space="preserve"> </w:t>
      </w:r>
      <w:r w:rsidR="00394AA0">
        <w:rPr>
          <w:sz w:val="26"/>
          <w:szCs w:val="26"/>
        </w:rPr>
        <w:t xml:space="preserve">must </w:t>
      </w:r>
      <w:r w:rsidR="00103D93" w:rsidRPr="007A3DC5">
        <w:rPr>
          <w:sz w:val="26"/>
          <w:szCs w:val="26"/>
        </w:rPr>
        <w:t>operate in strict confidence and be able to work independently as well as in a team.</w:t>
      </w:r>
      <w:r w:rsidR="00394AA0">
        <w:rPr>
          <w:sz w:val="26"/>
          <w:szCs w:val="26"/>
        </w:rPr>
        <w:t xml:space="preserve"> </w:t>
      </w:r>
      <w:r w:rsidR="007A3DC5" w:rsidRPr="007A3DC5">
        <w:rPr>
          <w:sz w:val="26"/>
          <w:szCs w:val="26"/>
        </w:rPr>
        <w:t xml:space="preserve"> </w:t>
      </w:r>
      <w:r w:rsidR="00AC33DD">
        <w:rPr>
          <w:sz w:val="26"/>
          <w:szCs w:val="26"/>
        </w:rPr>
        <w:t>E</w:t>
      </w:r>
      <w:r w:rsidR="006815F1">
        <w:rPr>
          <w:sz w:val="26"/>
          <w:szCs w:val="26"/>
        </w:rPr>
        <w:t>xperience</w:t>
      </w:r>
      <w:r w:rsidR="00997F33">
        <w:rPr>
          <w:sz w:val="26"/>
          <w:szCs w:val="26"/>
        </w:rPr>
        <w:t xml:space="preserve"> in Human Rights work</w:t>
      </w:r>
      <w:r w:rsidR="006815F1">
        <w:rPr>
          <w:sz w:val="26"/>
          <w:szCs w:val="26"/>
        </w:rPr>
        <w:t xml:space="preserve"> is n</w:t>
      </w:r>
      <w:r w:rsidR="00997F33">
        <w:rPr>
          <w:sz w:val="26"/>
          <w:szCs w:val="26"/>
        </w:rPr>
        <w:t xml:space="preserve">ot </w:t>
      </w:r>
      <w:r w:rsidR="006815F1">
        <w:rPr>
          <w:sz w:val="26"/>
          <w:szCs w:val="26"/>
        </w:rPr>
        <w:t>ess</w:t>
      </w:r>
      <w:r w:rsidR="00997F33">
        <w:rPr>
          <w:sz w:val="26"/>
          <w:szCs w:val="26"/>
        </w:rPr>
        <w:t>ential</w:t>
      </w:r>
      <w:r w:rsidR="006815F1">
        <w:rPr>
          <w:sz w:val="26"/>
          <w:szCs w:val="26"/>
        </w:rPr>
        <w:t xml:space="preserve"> and full training will be given</w:t>
      </w:r>
      <w:r w:rsidR="007A3DC5" w:rsidRPr="007A3DC5">
        <w:rPr>
          <w:sz w:val="26"/>
          <w:szCs w:val="26"/>
        </w:rPr>
        <w:t>.</w:t>
      </w:r>
      <w:r w:rsidR="00AC33DD" w:rsidRPr="00AC33DD">
        <w:rPr>
          <w:sz w:val="26"/>
          <w:szCs w:val="26"/>
        </w:rPr>
        <w:t xml:space="preserve"> </w:t>
      </w:r>
      <w:r w:rsidR="00AC33DD" w:rsidRPr="007A3DC5">
        <w:rPr>
          <w:sz w:val="26"/>
          <w:szCs w:val="26"/>
        </w:rPr>
        <w:t>Interested persons are encouraged to apply</w:t>
      </w:r>
      <w:r w:rsidR="00AC33DD">
        <w:rPr>
          <w:sz w:val="26"/>
          <w:szCs w:val="26"/>
        </w:rPr>
        <w:t>.</w:t>
      </w:r>
    </w:p>
    <w:p w14:paraId="176FE7C7" w14:textId="77777777" w:rsidR="007A3DC5" w:rsidRPr="007A3DC5" w:rsidRDefault="00930A59" w:rsidP="00BC0DD5">
      <w:p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>Commissioner roles are currently part time with regular meetings</w:t>
      </w:r>
      <w:r w:rsidR="00AC5EE4">
        <w:rPr>
          <w:sz w:val="26"/>
          <w:szCs w:val="26"/>
        </w:rPr>
        <w:t xml:space="preserve"> and training</w:t>
      </w:r>
      <w:r w:rsidRPr="007A3DC5">
        <w:rPr>
          <w:sz w:val="26"/>
          <w:szCs w:val="26"/>
        </w:rPr>
        <w:t>.</w:t>
      </w:r>
      <w:r w:rsidR="007A3DC5" w:rsidRPr="007A3DC5">
        <w:rPr>
          <w:sz w:val="26"/>
          <w:szCs w:val="26"/>
        </w:rPr>
        <w:t xml:space="preserve"> </w:t>
      </w:r>
    </w:p>
    <w:p w14:paraId="3B1B82C1" w14:textId="47411538" w:rsidR="00176EA4" w:rsidRPr="007A3DC5" w:rsidRDefault="00930A59" w:rsidP="00BC0DD5">
      <w:pPr>
        <w:spacing w:after="200" w:line="256" w:lineRule="auto"/>
        <w:jc w:val="both"/>
        <w:rPr>
          <w:sz w:val="26"/>
          <w:szCs w:val="26"/>
        </w:rPr>
      </w:pPr>
      <w:r w:rsidRPr="007A3DC5">
        <w:rPr>
          <w:sz w:val="26"/>
          <w:szCs w:val="26"/>
        </w:rPr>
        <w:t xml:space="preserve">For further details and </w:t>
      </w:r>
      <w:r w:rsidR="00F90736" w:rsidRPr="007A3DC5">
        <w:rPr>
          <w:sz w:val="26"/>
          <w:szCs w:val="26"/>
        </w:rPr>
        <w:t>terms of reference</w:t>
      </w:r>
      <w:r w:rsidRPr="007A3DC5">
        <w:rPr>
          <w:sz w:val="26"/>
          <w:szCs w:val="26"/>
        </w:rPr>
        <w:t xml:space="preserve"> please contact </w:t>
      </w:r>
      <w:r w:rsidR="00C309FE">
        <w:rPr>
          <w:sz w:val="26"/>
          <w:szCs w:val="26"/>
        </w:rPr>
        <w:t>Catherine</w:t>
      </w:r>
      <w:r w:rsidR="0058788C" w:rsidRPr="007A3DC5">
        <w:rPr>
          <w:sz w:val="26"/>
          <w:szCs w:val="26"/>
        </w:rPr>
        <w:t xml:space="preserve"> </w:t>
      </w:r>
      <w:r w:rsidRPr="007A3DC5">
        <w:rPr>
          <w:sz w:val="26"/>
          <w:szCs w:val="26"/>
        </w:rPr>
        <w:t xml:space="preserve">on telephone 22133 or email </w:t>
      </w:r>
      <w:hyperlink r:id="rId6" w:history="1">
        <w:r w:rsidR="006815F1" w:rsidRPr="009836EA">
          <w:rPr>
            <w:rStyle w:val="Hyperlink"/>
            <w:sz w:val="26"/>
            <w:szCs w:val="26"/>
          </w:rPr>
          <w:t>catherine@humanrightssthelena.org</w:t>
        </w:r>
      </w:hyperlink>
      <w:r w:rsidR="007A3DC5" w:rsidRPr="007A3DC5">
        <w:rPr>
          <w:sz w:val="26"/>
          <w:szCs w:val="26"/>
        </w:rPr>
        <w:t xml:space="preserve"> . </w:t>
      </w:r>
      <w:r w:rsidR="00103D93" w:rsidRPr="007A3DC5">
        <w:rPr>
          <w:sz w:val="26"/>
          <w:szCs w:val="26"/>
        </w:rPr>
        <w:t>A motivational letter</w:t>
      </w:r>
      <w:r w:rsidRPr="007A3DC5">
        <w:rPr>
          <w:sz w:val="26"/>
          <w:szCs w:val="26"/>
        </w:rPr>
        <w:t xml:space="preserve"> </w:t>
      </w:r>
      <w:r w:rsidR="00AC5EE4">
        <w:rPr>
          <w:sz w:val="26"/>
          <w:szCs w:val="26"/>
        </w:rPr>
        <w:t>and</w:t>
      </w:r>
      <w:r w:rsidR="006523BB" w:rsidRPr="007A3DC5">
        <w:rPr>
          <w:sz w:val="26"/>
          <w:szCs w:val="26"/>
        </w:rPr>
        <w:t xml:space="preserve"> CV </w:t>
      </w:r>
      <w:r w:rsidR="00C309FE">
        <w:rPr>
          <w:sz w:val="26"/>
          <w:szCs w:val="26"/>
        </w:rPr>
        <w:t>should</w:t>
      </w:r>
      <w:r w:rsidR="006523BB" w:rsidRPr="007A3DC5">
        <w:rPr>
          <w:sz w:val="26"/>
          <w:szCs w:val="26"/>
        </w:rPr>
        <w:t xml:space="preserve"> be sent to </w:t>
      </w:r>
      <w:r w:rsidR="006815F1">
        <w:rPr>
          <w:sz w:val="26"/>
          <w:szCs w:val="26"/>
        </w:rPr>
        <w:t>Ca</w:t>
      </w:r>
      <w:r w:rsidR="000167F2">
        <w:rPr>
          <w:sz w:val="26"/>
          <w:szCs w:val="26"/>
        </w:rPr>
        <w:t>rol Thompson</w:t>
      </w:r>
      <w:r w:rsidR="006523BB" w:rsidRPr="007A3DC5">
        <w:rPr>
          <w:sz w:val="26"/>
          <w:szCs w:val="26"/>
        </w:rPr>
        <w:t xml:space="preserve">, </w:t>
      </w:r>
      <w:r w:rsidR="000167F2">
        <w:rPr>
          <w:sz w:val="26"/>
          <w:szCs w:val="26"/>
        </w:rPr>
        <w:t xml:space="preserve">Executive Manager </w:t>
      </w:r>
      <w:r w:rsidR="006523BB" w:rsidRPr="007A3DC5">
        <w:rPr>
          <w:sz w:val="26"/>
          <w:szCs w:val="26"/>
        </w:rPr>
        <w:t>by</w:t>
      </w:r>
      <w:r w:rsidRPr="007A3DC5">
        <w:rPr>
          <w:sz w:val="26"/>
          <w:szCs w:val="26"/>
        </w:rPr>
        <w:t xml:space="preserve"> </w:t>
      </w:r>
      <w:r w:rsidR="000167F2">
        <w:rPr>
          <w:sz w:val="26"/>
          <w:szCs w:val="26"/>
        </w:rPr>
        <w:t xml:space="preserve">midday on </w:t>
      </w:r>
      <w:r w:rsidR="007A3DC5" w:rsidRPr="007A3DC5">
        <w:rPr>
          <w:sz w:val="26"/>
          <w:szCs w:val="26"/>
        </w:rPr>
        <w:t>Monday</w:t>
      </w:r>
      <w:r w:rsidRPr="007A3DC5">
        <w:rPr>
          <w:sz w:val="26"/>
          <w:szCs w:val="26"/>
        </w:rPr>
        <w:t xml:space="preserve"> </w:t>
      </w:r>
      <w:r w:rsidR="000167F2">
        <w:rPr>
          <w:sz w:val="26"/>
          <w:szCs w:val="26"/>
        </w:rPr>
        <w:t>1</w:t>
      </w:r>
      <w:r w:rsidR="006653B1">
        <w:rPr>
          <w:sz w:val="26"/>
          <w:szCs w:val="26"/>
        </w:rPr>
        <w:t>4</w:t>
      </w:r>
      <w:r w:rsidR="000167F2" w:rsidRPr="000167F2">
        <w:rPr>
          <w:sz w:val="26"/>
          <w:szCs w:val="26"/>
          <w:vertAlign w:val="superscript"/>
        </w:rPr>
        <w:t>th</w:t>
      </w:r>
      <w:r w:rsidR="000167F2">
        <w:rPr>
          <w:sz w:val="26"/>
          <w:szCs w:val="26"/>
        </w:rPr>
        <w:t xml:space="preserve"> </w:t>
      </w:r>
      <w:r w:rsidR="006653B1">
        <w:rPr>
          <w:sz w:val="26"/>
          <w:szCs w:val="26"/>
        </w:rPr>
        <w:t>November</w:t>
      </w:r>
      <w:r w:rsidRPr="007A3DC5">
        <w:rPr>
          <w:sz w:val="26"/>
          <w:szCs w:val="26"/>
        </w:rPr>
        <w:t xml:space="preserve"> 202</w:t>
      </w:r>
      <w:r w:rsidR="00C309FE">
        <w:rPr>
          <w:sz w:val="26"/>
          <w:szCs w:val="26"/>
        </w:rPr>
        <w:t>2</w:t>
      </w:r>
      <w:r w:rsidR="006653B1">
        <w:rPr>
          <w:sz w:val="26"/>
          <w:szCs w:val="26"/>
        </w:rPr>
        <w:t xml:space="preserve">, email </w:t>
      </w:r>
      <w:hyperlink r:id="rId7" w:history="1">
        <w:r w:rsidR="006653B1" w:rsidRPr="001D0BB6">
          <w:rPr>
            <w:rStyle w:val="Hyperlink"/>
            <w:sz w:val="26"/>
            <w:szCs w:val="26"/>
          </w:rPr>
          <w:t>carol@humanrightssthelena.org</w:t>
        </w:r>
      </w:hyperlink>
      <w:r w:rsidR="006653B1">
        <w:rPr>
          <w:sz w:val="26"/>
          <w:szCs w:val="26"/>
        </w:rPr>
        <w:t xml:space="preserve">  . </w:t>
      </w:r>
      <w:r w:rsidRPr="007A3DC5">
        <w:rPr>
          <w:sz w:val="26"/>
          <w:szCs w:val="26"/>
        </w:rPr>
        <w:t xml:space="preserve"> </w:t>
      </w:r>
    </w:p>
    <w:sectPr w:rsidR="00176EA4" w:rsidRPr="007A3DC5" w:rsidSect="001606AF">
      <w:pgSz w:w="11906" w:h="16838" w:code="9"/>
      <w:pgMar w:top="720" w:right="720" w:bottom="720" w:left="720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C15BB"/>
    <w:multiLevelType w:val="hybridMultilevel"/>
    <w:tmpl w:val="49FA58A6"/>
    <w:lvl w:ilvl="0" w:tplc="07AC98AA">
      <w:start w:val="1"/>
      <w:numFmt w:val="bullet"/>
      <w:lvlText w:val=""/>
      <w:lvlJc w:val="left"/>
      <w:pPr>
        <w:ind w:left="108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BFA2555"/>
    <w:multiLevelType w:val="hybridMultilevel"/>
    <w:tmpl w:val="9DBCA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8132165">
    <w:abstractNumId w:val="0"/>
  </w:num>
  <w:num w:numId="2" w16cid:durableId="394550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BD"/>
    <w:rsid w:val="000167F2"/>
    <w:rsid w:val="000722A0"/>
    <w:rsid w:val="000808EF"/>
    <w:rsid w:val="000D5DA9"/>
    <w:rsid w:val="00103D93"/>
    <w:rsid w:val="00105206"/>
    <w:rsid w:val="001606AF"/>
    <w:rsid w:val="00176EA4"/>
    <w:rsid w:val="0024770F"/>
    <w:rsid w:val="00315E3D"/>
    <w:rsid w:val="00316159"/>
    <w:rsid w:val="00392522"/>
    <w:rsid w:val="00394AA0"/>
    <w:rsid w:val="004024E5"/>
    <w:rsid w:val="00473DA2"/>
    <w:rsid w:val="00490616"/>
    <w:rsid w:val="004B4C6B"/>
    <w:rsid w:val="00500C1C"/>
    <w:rsid w:val="00501327"/>
    <w:rsid w:val="0058788C"/>
    <w:rsid w:val="005D11E4"/>
    <w:rsid w:val="005E595F"/>
    <w:rsid w:val="0062077B"/>
    <w:rsid w:val="0062583E"/>
    <w:rsid w:val="00645550"/>
    <w:rsid w:val="006523BB"/>
    <w:rsid w:val="006653B1"/>
    <w:rsid w:val="00674F2E"/>
    <w:rsid w:val="006815F1"/>
    <w:rsid w:val="006B7E4F"/>
    <w:rsid w:val="006E3237"/>
    <w:rsid w:val="0076046A"/>
    <w:rsid w:val="007A3DC5"/>
    <w:rsid w:val="00913746"/>
    <w:rsid w:val="00930A59"/>
    <w:rsid w:val="009870C5"/>
    <w:rsid w:val="00997F33"/>
    <w:rsid w:val="009C72FC"/>
    <w:rsid w:val="009E28C5"/>
    <w:rsid w:val="00AC33DD"/>
    <w:rsid w:val="00AC5EE4"/>
    <w:rsid w:val="00B35D2A"/>
    <w:rsid w:val="00BC0DD5"/>
    <w:rsid w:val="00C309FE"/>
    <w:rsid w:val="00C81178"/>
    <w:rsid w:val="00C9769E"/>
    <w:rsid w:val="00D43F5B"/>
    <w:rsid w:val="00D552C2"/>
    <w:rsid w:val="00D92A69"/>
    <w:rsid w:val="00DD2155"/>
    <w:rsid w:val="00E21F55"/>
    <w:rsid w:val="00E7621D"/>
    <w:rsid w:val="00E76661"/>
    <w:rsid w:val="00ED21BD"/>
    <w:rsid w:val="00EE001C"/>
    <w:rsid w:val="00EF22FF"/>
    <w:rsid w:val="00EF2937"/>
    <w:rsid w:val="00EF2B5C"/>
    <w:rsid w:val="00F57A58"/>
    <w:rsid w:val="00F60AB1"/>
    <w:rsid w:val="00F9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48B17"/>
  <w15:docId w15:val="{D087570F-4277-4635-9834-1BA94E74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522"/>
  </w:style>
  <w:style w:type="paragraph" w:styleId="Heading1">
    <w:name w:val="heading 1"/>
    <w:basedOn w:val="Normal"/>
    <w:next w:val="Normal"/>
    <w:link w:val="Heading1Char"/>
    <w:uiPriority w:val="9"/>
    <w:qFormat/>
    <w:rsid w:val="00392522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522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522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522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5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5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5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5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522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oterEven">
    <w:name w:val="Footer Even"/>
    <w:basedOn w:val="Normal"/>
    <w:rsid w:val="006E3237"/>
    <w:pPr>
      <w:pBdr>
        <w:top w:val="single" w:sz="4" w:space="1" w:color="4F81BD" w:themeColor="accent1"/>
      </w:pBdr>
      <w:spacing w:after="180" w:line="264" w:lineRule="auto"/>
    </w:pPr>
    <w:rPr>
      <w:rFonts w:cs="Times New Roman"/>
      <w:color w:val="1F497D" w:themeColor="text2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392522"/>
    <w:pPr>
      <w:pBdr>
        <w:top w:val="single" w:sz="6" w:space="8" w:color="9BBB59" w:themeColor="accent3"/>
        <w:bottom w:val="single" w:sz="6" w:space="8" w:color="9BBB59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92522"/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2522"/>
    <w:pPr>
      <w:numPr>
        <w:ilvl w:val="1"/>
      </w:numPr>
      <w:jc w:val="center"/>
    </w:pPr>
    <w:rPr>
      <w:color w:val="1F497D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2522"/>
    <w:rPr>
      <w:color w:val="1F497D" w:themeColor="text2"/>
      <w:sz w:val="28"/>
      <w:szCs w:val="28"/>
    </w:rPr>
  </w:style>
  <w:style w:type="paragraph" w:styleId="NoSpacing">
    <w:name w:val="No Spacing"/>
    <w:link w:val="NoSpacingChar"/>
    <w:uiPriority w:val="1"/>
    <w:qFormat/>
    <w:rsid w:val="0039252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E3237"/>
  </w:style>
  <w:style w:type="paragraph" w:styleId="ListParagraph">
    <w:name w:val="List Paragraph"/>
    <w:basedOn w:val="Normal"/>
    <w:uiPriority w:val="34"/>
    <w:qFormat/>
    <w:rsid w:val="00315E3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76E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6EA4"/>
    <w:pPr>
      <w:spacing w:after="0" w:line="240" w:lineRule="auto"/>
      <w:ind w:right="1111"/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6EA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6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EA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9252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2522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522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522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522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522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522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522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522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92522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Strong">
    <w:name w:val="Strong"/>
    <w:basedOn w:val="DefaultParagraphFont"/>
    <w:uiPriority w:val="22"/>
    <w:qFormat/>
    <w:rsid w:val="00392522"/>
    <w:rPr>
      <w:b/>
      <w:bCs/>
    </w:rPr>
  </w:style>
  <w:style w:type="character" w:styleId="Emphasis">
    <w:name w:val="Emphasis"/>
    <w:basedOn w:val="DefaultParagraphFont"/>
    <w:uiPriority w:val="20"/>
    <w:qFormat/>
    <w:rsid w:val="00392522"/>
    <w:rPr>
      <w:i/>
      <w:i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392522"/>
    <w:pPr>
      <w:spacing w:before="160"/>
      <w:ind w:left="720" w:right="720"/>
      <w:jc w:val="center"/>
    </w:pPr>
    <w:rPr>
      <w:i/>
      <w:iCs/>
      <w:color w:val="76923C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92522"/>
    <w:rPr>
      <w:i/>
      <w:iCs/>
      <w:color w:val="76923C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2522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2522"/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392522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92522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392522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92522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392522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2522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024E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15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2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rol@humanrightssthelen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therine@humanrightssthelena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</dc:creator>
  <cp:lastModifiedBy>Carol Thomas</cp:lastModifiedBy>
  <cp:revision>4</cp:revision>
  <cp:lastPrinted>2021-10-12T13:13:00Z</cp:lastPrinted>
  <dcterms:created xsi:type="dcterms:W3CDTF">2022-10-25T10:03:00Z</dcterms:created>
  <dcterms:modified xsi:type="dcterms:W3CDTF">2022-10-25T10:19:00Z</dcterms:modified>
</cp:coreProperties>
</file>